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C8" w:rsidRPr="00BA71EB" w:rsidRDefault="00CC2BC8" w:rsidP="00BA71EB">
      <w:pPr>
        <w:shd w:val="clear" w:color="auto" w:fill="FFFFFF"/>
        <w:spacing w:after="240" w:line="300" w:lineRule="atLeast"/>
        <w:jc w:val="center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  <w:r w:rsidRPr="00BA71EB">
        <w:rPr>
          <w:rFonts w:ascii="Times New Roman" w:hAnsi="Times New Roman" w:cs="Times New Roman"/>
          <w:b/>
          <w:bCs/>
          <w:i/>
          <w:iCs/>
          <w:color w:val="414141"/>
          <w:sz w:val="24"/>
          <w:szCs w:val="24"/>
          <w:lang w:eastAsia="bg-BG"/>
        </w:rPr>
        <w:t>ГОДИШЕН ОТЧЕТ ЗА ОРГАНИЗАЦИЯ НА ДОСТЪПА</w:t>
      </w:r>
      <w:r w:rsidRPr="00BA71EB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 xml:space="preserve"> </w:t>
      </w:r>
      <w:r w:rsidRPr="00BA71EB">
        <w:rPr>
          <w:rFonts w:ascii="Times New Roman" w:hAnsi="Times New Roman" w:cs="Times New Roman"/>
          <w:b/>
          <w:bCs/>
          <w:i/>
          <w:iCs/>
          <w:color w:val="414141"/>
          <w:sz w:val="24"/>
          <w:szCs w:val="24"/>
          <w:lang w:eastAsia="bg-BG"/>
        </w:rPr>
        <w:t>ДО ОБЩЕСТВЕНА ИНФОРМАЦИЯ</w:t>
      </w:r>
    </w:p>
    <w:p w:rsidR="00CC2BC8" w:rsidRDefault="00CC2BC8" w:rsidP="00744530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</w:p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  <w:r w:rsidRPr="00744530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>Брой заявления за достъп до обществена информация:</w:t>
      </w:r>
    </w:p>
    <w:tbl>
      <w:tblPr>
        <w:tblW w:w="8155" w:type="dxa"/>
        <w:tblInd w:w="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5887"/>
        <w:gridCol w:w="2268"/>
      </w:tblGrid>
      <w:tr w:rsidR="00CC2BC8" w:rsidRPr="009923E7">
        <w:trPr>
          <w:trHeight w:val="6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Постъпили заявления за достъп до обществена информация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2017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 граждани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 чужденци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на заявлението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Заявления по електронен път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на информацията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28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C2BC8" w:rsidRPr="009923E7">
        <w:trPr>
          <w:trHeight w:val="3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</w:tbl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Arial" w:hAnsi="Arial" w:cs="Arial"/>
          <w:color w:val="414141"/>
          <w:sz w:val="24"/>
          <w:szCs w:val="24"/>
          <w:lang w:eastAsia="bg-BG"/>
        </w:rPr>
      </w:pPr>
      <w:r w:rsidRPr="00744530">
        <w:rPr>
          <w:rFonts w:ascii="Arial" w:hAnsi="Arial" w:cs="Arial"/>
          <w:color w:val="414141"/>
          <w:sz w:val="24"/>
          <w:szCs w:val="24"/>
          <w:lang w:eastAsia="bg-BG"/>
        </w:rPr>
        <w:t> </w:t>
      </w:r>
    </w:p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  <w:r w:rsidRPr="00744530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>Всички заявления са разгледани, като са взети съответните решения както следва:</w:t>
      </w:r>
    </w:p>
    <w:tbl>
      <w:tblPr>
        <w:tblW w:w="8155" w:type="dxa"/>
        <w:tblInd w:w="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5887"/>
        <w:gridCol w:w="2268"/>
      </w:tblGrid>
      <w:tr w:rsidR="00CC2BC8" w:rsidRPr="009923E7">
        <w:trPr>
          <w:trHeight w:val="43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BA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2017</w:t>
            </w:r>
          </w:p>
        </w:tc>
      </w:tr>
      <w:tr w:rsidR="00CC2BC8" w:rsidRPr="009923E7">
        <w:trPr>
          <w:trHeight w:val="9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Предоставяне на достъп до обществена информация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CC2BC8" w:rsidRPr="009923E7">
        <w:trPr>
          <w:trHeight w:val="46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Препращане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43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Частичен достъп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43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Отказ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91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133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133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исканата информация е предоставена на заявителя през последните 6 месеца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46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други основания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46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Неуточнена информация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900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86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Община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Тутракан </w:t>
            </w: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не разполага с исканата информация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43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Arial" w:hAnsi="Arial" w:cs="Arial"/>
          <w:color w:val="414141"/>
          <w:sz w:val="24"/>
          <w:szCs w:val="24"/>
          <w:lang w:eastAsia="bg-BG"/>
        </w:rPr>
      </w:pPr>
      <w:r w:rsidRPr="00744530">
        <w:rPr>
          <w:rFonts w:ascii="Arial" w:hAnsi="Arial" w:cs="Arial"/>
          <w:color w:val="414141"/>
          <w:sz w:val="24"/>
          <w:szCs w:val="24"/>
          <w:lang w:eastAsia="bg-BG"/>
        </w:rPr>
        <w:t> </w:t>
      </w:r>
    </w:p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  <w:r w:rsidRPr="00744530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>Срок за издаване на разрешението за достъп до обществена информация:</w:t>
      </w:r>
    </w:p>
    <w:tbl>
      <w:tblPr>
        <w:tblW w:w="8155" w:type="dxa"/>
        <w:tblInd w:w="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5887"/>
        <w:gridCol w:w="2268"/>
      </w:tblGrid>
      <w:tr w:rsidR="00CC2BC8" w:rsidRPr="009923E7">
        <w:trPr>
          <w:trHeight w:val="67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518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</w:tr>
      <w:tr w:rsidR="00CC2BC8" w:rsidRPr="009923E7">
        <w:trPr>
          <w:trHeight w:val="529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551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CC2BC8" w:rsidRPr="009923E7">
        <w:trPr>
          <w:trHeight w:val="67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Arial" w:hAnsi="Arial" w:cs="Arial"/>
          <w:color w:val="414141"/>
          <w:sz w:val="24"/>
          <w:szCs w:val="24"/>
          <w:lang w:eastAsia="bg-BG"/>
        </w:rPr>
      </w:pPr>
      <w:r w:rsidRPr="00744530">
        <w:rPr>
          <w:rFonts w:ascii="Arial" w:hAnsi="Arial" w:cs="Arial"/>
          <w:color w:val="414141"/>
          <w:sz w:val="24"/>
          <w:szCs w:val="24"/>
          <w:lang w:eastAsia="bg-BG"/>
        </w:rPr>
        <w:t> </w:t>
      </w:r>
    </w:p>
    <w:p w:rsidR="00CC2BC8" w:rsidRDefault="00CC2BC8" w:rsidP="00744530">
      <w:pPr>
        <w:shd w:val="clear" w:color="auto" w:fill="FFFFFF"/>
        <w:spacing w:after="240" w:line="300" w:lineRule="atLeast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CC2BC8" w:rsidRDefault="00CC2BC8" w:rsidP="00744530">
      <w:pPr>
        <w:shd w:val="clear" w:color="auto" w:fill="FFFFFF"/>
        <w:spacing w:after="240" w:line="300" w:lineRule="atLeast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  <w:r w:rsidRPr="00744530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>Основните теми, по които е искана обществена информация са следните:</w:t>
      </w:r>
    </w:p>
    <w:tbl>
      <w:tblPr>
        <w:tblW w:w="8439" w:type="dxa"/>
        <w:tblInd w:w="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5887"/>
        <w:gridCol w:w="2552"/>
      </w:tblGrid>
      <w:tr w:rsidR="00CC2BC8" w:rsidRPr="009923E7">
        <w:trPr>
          <w:trHeight w:val="82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Упражняване на права, или законни интереси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508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Отчетност на институцията                     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D6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</w:tr>
      <w:tr w:rsidR="00CC2BC8" w:rsidRPr="009923E7">
        <w:trPr>
          <w:trHeight w:val="40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Процес на вземане на решения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398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Изразходване на публични средства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2BC8" w:rsidRPr="009923E7">
        <w:trPr>
          <w:trHeight w:val="40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Проекти на нормативни актове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2BC8" w:rsidRPr="009923E7">
        <w:trPr>
          <w:trHeight w:val="82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Предотвратяване, или разкриване на корупция, или нередности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D6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1109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Други - копия от нормативни документи; копия от индивидуални административни актове на Кмета; статистически данни, известни на Общината и други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C2BC8" w:rsidRPr="009923E7">
        <w:trPr>
          <w:trHeight w:val="405"/>
        </w:trPr>
        <w:tc>
          <w:tcPr>
            <w:tcW w:w="5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4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BC8" w:rsidRPr="00744530" w:rsidRDefault="00CC2BC8" w:rsidP="007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CC2BC8" w:rsidRDefault="00CC2BC8" w:rsidP="00744530">
      <w:pPr>
        <w:shd w:val="clear" w:color="auto" w:fill="FFFFFF"/>
        <w:spacing w:after="240" w:line="300" w:lineRule="atLeast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CC2BC8" w:rsidRPr="00744530" w:rsidRDefault="00CC2BC8" w:rsidP="00744530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414141"/>
          <w:sz w:val="24"/>
          <w:szCs w:val="24"/>
          <w:lang w:eastAsia="bg-BG"/>
        </w:rPr>
      </w:pPr>
      <w:r w:rsidRPr="00744530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 xml:space="preserve">През 2017 г. </w:t>
      </w:r>
      <w:r w:rsidRPr="005E354A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>няма заявления</w:t>
      </w:r>
      <w:r w:rsidRPr="00744530">
        <w:rPr>
          <w:rFonts w:ascii="Times New Roman" w:hAnsi="Times New Roman" w:cs="Times New Roman"/>
          <w:color w:val="414141"/>
          <w:sz w:val="24"/>
          <w:szCs w:val="24"/>
          <w:lang w:eastAsia="bg-BG"/>
        </w:rPr>
        <w:t> за предоставяне на информация от обществения сектор за повторно използване.</w:t>
      </w:r>
    </w:p>
    <w:p w:rsidR="00CC2BC8" w:rsidRDefault="00CC2BC8"/>
    <w:sectPr w:rsidR="00CC2BC8" w:rsidSect="00A6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530"/>
    <w:rsid w:val="001A4B69"/>
    <w:rsid w:val="00257979"/>
    <w:rsid w:val="003F64DB"/>
    <w:rsid w:val="00474D44"/>
    <w:rsid w:val="005E354A"/>
    <w:rsid w:val="00744530"/>
    <w:rsid w:val="007B5F9F"/>
    <w:rsid w:val="008624C6"/>
    <w:rsid w:val="009923E7"/>
    <w:rsid w:val="00A658B6"/>
    <w:rsid w:val="00AC5CE2"/>
    <w:rsid w:val="00AD1FEF"/>
    <w:rsid w:val="00B6302A"/>
    <w:rsid w:val="00BA71EB"/>
    <w:rsid w:val="00CC2BC8"/>
    <w:rsid w:val="00D678F2"/>
    <w:rsid w:val="00E627EB"/>
    <w:rsid w:val="00E744E6"/>
    <w:rsid w:val="00F166F7"/>
    <w:rsid w:val="00F9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B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44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530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rsid w:val="0074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/>
    <w:rsid w:val="00744530"/>
    <w:rPr>
      <w:b/>
      <w:bCs/>
    </w:rPr>
  </w:style>
  <w:style w:type="character" w:styleId="Emphasis">
    <w:name w:val="Emphasis"/>
    <w:basedOn w:val="DefaultParagraphFont"/>
    <w:uiPriority w:val="99"/>
    <w:qFormat/>
    <w:rsid w:val="00744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263</Words>
  <Characters>1501</Characters>
  <Application>Microsoft Office Outlook</Application>
  <DocSecurity>0</DocSecurity>
  <Lines>0</Lines>
  <Paragraphs>0</Paragraphs>
  <ScaleCrop>false</ScaleCrop>
  <Company>ObshtinaTutrakan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CGeorgieva</dc:creator>
  <cp:keywords/>
  <dc:description/>
  <cp:lastModifiedBy>ADocheva</cp:lastModifiedBy>
  <cp:revision>2</cp:revision>
  <cp:lastPrinted>2018-02-13T08:27:00Z</cp:lastPrinted>
  <dcterms:created xsi:type="dcterms:W3CDTF">2018-02-13T08:08:00Z</dcterms:created>
  <dcterms:modified xsi:type="dcterms:W3CDTF">2018-02-13T08:20:00Z</dcterms:modified>
</cp:coreProperties>
</file>